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C4" w:rsidRDefault="003B45C4" w:rsidP="007757F8">
      <w:pPr>
        <w:spacing w:after="60"/>
        <w:rPr>
          <w:rFonts w:ascii="Arial" w:hAnsi="Arial" w:cs="Arial"/>
          <w:b/>
          <w:sz w:val="28"/>
          <w:szCs w:val="28"/>
          <w:u w:val="single"/>
        </w:rPr>
      </w:pPr>
    </w:p>
    <w:p w:rsidR="0020502F" w:rsidRPr="007757F8" w:rsidRDefault="007757F8" w:rsidP="007757F8">
      <w:pPr>
        <w:spacing w:after="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ARTICLE SUBMISSION INSTRUCTIONS</w:t>
      </w:r>
      <w:r w:rsidR="00C01047" w:rsidRPr="007757F8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 xml:space="preserve">  </w:t>
      </w:r>
    </w:p>
    <w:p w:rsidR="00803163" w:rsidRDefault="00803163" w:rsidP="00D237E5">
      <w:pPr>
        <w:spacing w:after="60"/>
        <w:rPr>
          <w:rFonts w:ascii="Arial" w:hAnsi="Arial" w:cs="Arial"/>
          <w:b/>
          <w:szCs w:val="24"/>
        </w:rPr>
      </w:pPr>
    </w:p>
    <w:p w:rsidR="001A4511" w:rsidRPr="001A4511" w:rsidRDefault="001A4511" w:rsidP="0020502F">
      <w:pPr>
        <w:rPr>
          <w:rFonts w:ascii="Arial" w:hAnsi="Arial" w:cs="Arial"/>
          <w:b/>
        </w:rPr>
      </w:pPr>
      <w:r w:rsidRPr="001A4511">
        <w:rPr>
          <w:rFonts w:ascii="Arial" w:hAnsi="Arial" w:cs="Arial"/>
          <w:b/>
        </w:rPr>
        <w:t>Articles</w:t>
      </w:r>
    </w:p>
    <w:p w:rsidR="00132608" w:rsidRPr="00CA4FBE" w:rsidRDefault="0020502F" w:rsidP="0020502F">
      <w:pPr>
        <w:rPr>
          <w:rFonts w:ascii="Arial" w:hAnsi="Arial" w:cs="Arial"/>
          <w:szCs w:val="24"/>
        </w:rPr>
      </w:pPr>
      <w:r w:rsidRPr="00CA4FBE">
        <w:rPr>
          <w:rFonts w:ascii="Arial" w:hAnsi="Arial" w:cs="Arial"/>
        </w:rPr>
        <w:t xml:space="preserve">Most articles are between </w:t>
      </w:r>
      <w:r w:rsidR="001A4511" w:rsidRPr="00CA4FBE">
        <w:rPr>
          <w:rFonts w:ascii="Arial" w:hAnsi="Arial" w:cs="Arial"/>
        </w:rPr>
        <w:t>4,000</w:t>
      </w:r>
      <w:r w:rsidRPr="00CA4FBE">
        <w:rPr>
          <w:rFonts w:ascii="Arial" w:hAnsi="Arial" w:cs="Arial"/>
        </w:rPr>
        <w:t xml:space="preserve"> and </w:t>
      </w:r>
      <w:r w:rsidR="001A4511" w:rsidRPr="00CA4FBE">
        <w:rPr>
          <w:rFonts w:ascii="Arial" w:hAnsi="Arial" w:cs="Arial"/>
        </w:rPr>
        <w:t>10,000</w:t>
      </w:r>
      <w:r w:rsidRPr="00CA4FBE">
        <w:rPr>
          <w:rFonts w:ascii="Arial" w:hAnsi="Arial" w:cs="Arial"/>
        </w:rPr>
        <w:t xml:space="preserve"> characters-with-spaces long.   </w:t>
      </w:r>
      <w:r w:rsidRPr="00CA4FBE">
        <w:rPr>
          <w:rFonts w:ascii="Arial" w:hAnsi="Arial" w:cs="Arial"/>
          <w:szCs w:val="24"/>
        </w:rPr>
        <w:t xml:space="preserve">Anyone may submit articles for </w:t>
      </w:r>
      <w:r w:rsidR="00B23EBD" w:rsidRPr="00CA4FBE">
        <w:rPr>
          <w:rFonts w:ascii="Arial" w:hAnsi="Arial" w:cs="Arial"/>
          <w:szCs w:val="24"/>
        </w:rPr>
        <w:t>consideration,</w:t>
      </w:r>
      <w:r w:rsidR="00CA4FBE" w:rsidRPr="00CA4FBE">
        <w:rPr>
          <w:rFonts w:ascii="Arial" w:hAnsi="Arial" w:cs="Arial"/>
          <w:szCs w:val="24"/>
        </w:rPr>
        <w:t xml:space="preserve"> as w</w:t>
      </w:r>
      <w:r w:rsidRPr="00CA4FBE">
        <w:rPr>
          <w:rFonts w:ascii="Arial" w:hAnsi="Arial" w:cs="Arial"/>
          <w:szCs w:val="24"/>
        </w:rPr>
        <w:t xml:space="preserve">e are always interested in seeing material from new writers. </w:t>
      </w:r>
      <w:r w:rsidR="00CA4FBE" w:rsidRPr="00CA4FBE">
        <w:rPr>
          <w:rFonts w:ascii="Arial" w:hAnsi="Arial" w:cs="Arial"/>
          <w:szCs w:val="24"/>
        </w:rPr>
        <w:t xml:space="preserve">  </w:t>
      </w:r>
      <w:r w:rsidR="00132608" w:rsidRPr="00CA4FBE">
        <w:rPr>
          <w:rFonts w:ascii="Arial" w:hAnsi="Arial" w:cs="Arial"/>
          <w:szCs w:val="24"/>
        </w:rPr>
        <w:t xml:space="preserve">We </w:t>
      </w:r>
      <w:r w:rsidR="00B23EBD" w:rsidRPr="00CA4FBE">
        <w:rPr>
          <w:rFonts w:ascii="Arial" w:hAnsi="Arial" w:cs="Arial"/>
          <w:szCs w:val="24"/>
        </w:rPr>
        <w:t>do not</w:t>
      </w:r>
      <w:r w:rsidR="00132608" w:rsidRPr="00CA4FBE">
        <w:rPr>
          <w:rFonts w:ascii="Arial" w:hAnsi="Arial" w:cs="Arial"/>
          <w:szCs w:val="24"/>
        </w:rPr>
        <w:t xml:space="preserve"> expect our writers to be </w:t>
      </w:r>
      <w:r w:rsidR="00CA4FBE" w:rsidRPr="00CA4FBE">
        <w:rPr>
          <w:rFonts w:ascii="Arial" w:hAnsi="Arial" w:cs="Arial"/>
          <w:szCs w:val="24"/>
        </w:rPr>
        <w:t>professional</w:t>
      </w:r>
      <w:r w:rsidR="00132608" w:rsidRPr="00CA4FBE">
        <w:rPr>
          <w:rFonts w:ascii="Arial" w:hAnsi="Arial" w:cs="Arial"/>
          <w:szCs w:val="24"/>
        </w:rPr>
        <w:t xml:space="preserve"> journalists; </w:t>
      </w:r>
      <w:r w:rsidR="00B23EBD" w:rsidRPr="00CA4FBE">
        <w:rPr>
          <w:rFonts w:ascii="Arial" w:hAnsi="Arial" w:cs="Arial"/>
          <w:szCs w:val="24"/>
        </w:rPr>
        <w:t>if</w:t>
      </w:r>
      <w:r w:rsidR="00132608" w:rsidRPr="00CA4FBE">
        <w:rPr>
          <w:rFonts w:ascii="Arial" w:hAnsi="Arial" w:cs="Arial"/>
          <w:szCs w:val="24"/>
        </w:rPr>
        <w:t xml:space="preserve"> the photos and content are good, the article can be worked on by our staff, if necessary, to improve its readability.  </w:t>
      </w:r>
    </w:p>
    <w:p w:rsidR="00132608" w:rsidRPr="00803163" w:rsidRDefault="00132608" w:rsidP="0020502F">
      <w:pPr>
        <w:rPr>
          <w:rFonts w:ascii="Arial" w:hAnsi="Arial" w:cs="Arial"/>
          <w:szCs w:val="24"/>
        </w:rPr>
      </w:pPr>
    </w:p>
    <w:p w:rsidR="0020502F" w:rsidRPr="00803163" w:rsidRDefault="0020502F" w:rsidP="00132608">
      <w:pPr>
        <w:rPr>
          <w:rFonts w:ascii="Arial" w:hAnsi="Arial" w:cs="Arial"/>
          <w:szCs w:val="24"/>
        </w:rPr>
      </w:pPr>
      <w:r w:rsidRPr="00803163">
        <w:rPr>
          <w:rFonts w:ascii="Arial" w:hAnsi="Arial" w:cs="Arial"/>
          <w:b/>
          <w:bCs/>
          <w:szCs w:val="24"/>
        </w:rPr>
        <w:t>Editing</w:t>
      </w:r>
      <w:r w:rsidRPr="00803163">
        <w:rPr>
          <w:rFonts w:ascii="Arial" w:hAnsi="Arial" w:cs="Arial"/>
          <w:b/>
          <w:bCs/>
          <w:szCs w:val="24"/>
        </w:rPr>
        <w:br/>
      </w:r>
      <w:proofErr w:type="gramStart"/>
      <w:r w:rsidRPr="00803163">
        <w:rPr>
          <w:rFonts w:ascii="Arial" w:hAnsi="Arial" w:cs="Arial"/>
          <w:szCs w:val="24"/>
        </w:rPr>
        <w:t>The</w:t>
      </w:r>
      <w:proofErr w:type="gramEnd"/>
      <w:r w:rsidRPr="00803163">
        <w:rPr>
          <w:rFonts w:ascii="Arial" w:hAnsi="Arial" w:cs="Arial"/>
          <w:szCs w:val="24"/>
        </w:rPr>
        <w:t xml:space="preserve"> editorial staff will make </w:t>
      </w:r>
      <w:r w:rsidR="00132608">
        <w:rPr>
          <w:rFonts w:ascii="Arial" w:hAnsi="Arial" w:cs="Arial"/>
          <w:szCs w:val="24"/>
        </w:rPr>
        <w:t xml:space="preserve">any necessary </w:t>
      </w:r>
      <w:r w:rsidRPr="00803163">
        <w:rPr>
          <w:rFonts w:ascii="Arial" w:hAnsi="Arial" w:cs="Arial"/>
          <w:szCs w:val="24"/>
        </w:rPr>
        <w:t xml:space="preserve">changes to </w:t>
      </w:r>
      <w:r w:rsidR="007F2C75">
        <w:rPr>
          <w:rFonts w:ascii="Arial" w:hAnsi="Arial" w:cs="Arial"/>
          <w:szCs w:val="24"/>
        </w:rPr>
        <w:t>adhere to rules of gramma</w:t>
      </w:r>
      <w:r w:rsidR="007E68CD">
        <w:rPr>
          <w:rFonts w:ascii="Arial" w:hAnsi="Arial" w:cs="Arial"/>
          <w:szCs w:val="24"/>
        </w:rPr>
        <w:t xml:space="preserve">r, meet </w:t>
      </w:r>
      <w:r w:rsidRPr="00803163">
        <w:rPr>
          <w:rFonts w:ascii="Arial" w:hAnsi="Arial" w:cs="Arial"/>
          <w:szCs w:val="24"/>
        </w:rPr>
        <w:t xml:space="preserve">article </w:t>
      </w:r>
      <w:r w:rsidR="007F2C75">
        <w:rPr>
          <w:rFonts w:ascii="Arial" w:hAnsi="Arial" w:cs="Arial"/>
          <w:szCs w:val="24"/>
        </w:rPr>
        <w:t>layout style guidelines</w:t>
      </w:r>
      <w:r w:rsidRPr="00803163">
        <w:rPr>
          <w:rFonts w:ascii="Arial" w:hAnsi="Arial" w:cs="Arial"/>
          <w:szCs w:val="24"/>
        </w:rPr>
        <w:t xml:space="preserve">, </w:t>
      </w:r>
      <w:r w:rsidR="007F2C75">
        <w:rPr>
          <w:rFonts w:ascii="Arial" w:hAnsi="Arial" w:cs="Arial"/>
          <w:szCs w:val="24"/>
        </w:rPr>
        <w:t>a</w:t>
      </w:r>
      <w:r w:rsidRPr="00803163">
        <w:rPr>
          <w:rFonts w:ascii="Arial" w:hAnsi="Arial" w:cs="Arial"/>
          <w:szCs w:val="24"/>
        </w:rPr>
        <w:t xml:space="preserve">nd </w:t>
      </w:r>
      <w:r w:rsidR="007F2C75">
        <w:rPr>
          <w:rFonts w:ascii="Arial" w:hAnsi="Arial" w:cs="Arial"/>
          <w:szCs w:val="24"/>
        </w:rPr>
        <w:t xml:space="preserve">fulfill </w:t>
      </w:r>
      <w:r w:rsidRPr="00803163">
        <w:rPr>
          <w:rFonts w:ascii="Arial" w:hAnsi="Arial" w:cs="Arial"/>
          <w:szCs w:val="24"/>
        </w:rPr>
        <w:t xml:space="preserve">the </w:t>
      </w:r>
      <w:r w:rsidR="007E68CD">
        <w:rPr>
          <w:rFonts w:ascii="Arial" w:hAnsi="Arial" w:cs="Arial"/>
          <w:szCs w:val="24"/>
        </w:rPr>
        <w:t>objective</w:t>
      </w:r>
      <w:r w:rsidRPr="00803163">
        <w:rPr>
          <w:rFonts w:ascii="Arial" w:hAnsi="Arial" w:cs="Arial"/>
          <w:szCs w:val="24"/>
        </w:rPr>
        <w:t xml:space="preserve"> of the magazine.</w:t>
      </w:r>
    </w:p>
    <w:p w:rsidR="0020502F" w:rsidRPr="00803163" w:rsidRDefault="0020502F" w:rsidP="0020502F">
      <w:pPr>
        <w:rPr>
          <w:rFonts w:ascii="Arial" w:hAnsi="Arial" w:cs="Arial"/>
          <w:szCs w:val="24"/>
        </w:rPr>
      </w:pPr>
    </w:p>
    <w:p w:rsidR="001A4511" w:rsidRDefault="0020502F" w:rsidP="00C904D1">
      <w:r w:rsidRPr="00C904D1">
        <w:rPr>
          <w:rFonts w:ascii="Arial" w:hAnsi="Arial" w:cs="Arial"/>
          <w:b/>
          <w:bCs/>
        </w:rPr>
        <w:t>Audience</w:t>
      </w:r>
      <w:r w:rsidRPr="007F2C75">
        <w:rPr>
          <w:b/>
          <w:bCs/>
        </w:rPr>
        <w:br/>
      </w:r>
      <w:r w:rsidR="007E68CD" w:rsidRPr="00CA4FBE">
        <w:rPr>
          <w:rFonts w:ascii="Arial" w:hAnsi="Arial" w:cs="Arial"/>
          <w:i/>
          <w:iCs/>
          <w:szCs w:val="24"/>
        </w:rPr>
        <w:t xml:space="preserve">Faceplate </w:t>
      </w:r>
      <w:r w:rsidR="004421A2">
        <w:rPr>
          <w:rFonts w:ascii="Arial" w:hAnsi="Arial" w:cs="Arial"/>
          <w:szCs w:val="24"/>
        </w:rPr>
        <w:t>is distributed</w:t>
      </w:r>
      <w:r w:rsidR="007F2C75" w:rsidRPr="00CA4FBE">
        <w:rPr>
          <w:rFonts w:ascii="Arial" w:hAnsi="Arial" w:cs="Arial"/>
          <w:szCs w:val="24"/>
        </w:rPr>
        <w:t xml:space="preserve"> to</w:t>
      </w:r>
      <w:r w:rsidRPr="00CA4FBE">
        <w:rPr>
          <w:rFonts w:ascii="Arial" w:hAnsi="Arial" w:cs="Arial"/>
          <w:szCs w:val="24"/>
        </w:rPr>
        <w:t xml:space="preserve"> </w:t>
      </w:r>
      <w:r w:rsidR="007F2C75" w:rsidRPr="00CA4FBE">
        <w:rPr>
          <w:rFonts w:ascii="Arial" w:hAnsi="Arial" w:cs="Arial"/>
          <w:szCs w:val="24"/>
        </w:rPr>
        <w:t xml:space="preserve">active-duty and </w:t>
      </w:r>
      <w:r w:rsidRPr="00CA4FBE">
        <w:rPr>
          <w:rFonts w:ascii="Arial" w:hAnsi="Arial" w:cs="Arial"/>
          <w:szCs w:val="24"/>
        </w:rPr>
        <w:t xml:space="preserve">retired members of the </w:t>
      </w:r>
      <w:r w:rsidR="007E68CD" w:rsidRPr="00CA4FBE">
        <w:rPr>
          <w:rFonts w:ascii="Arial" w:hAnsi="Arial" w:cs="Arial"/>
          <w:szCs w:val="24"/>
        </w:rPr>
        <w:t xml:space="preserve">Diving </w:t>
      </w:r>
      <w:r w:rsidRPr="00CA4FBE">
        <w:rPr>
          <w:rFonts w:ascii="Arial" w:hAnsi="Arial" w:cs="Arial"/>
          <w:szCs w:val="24"/>
        </w:rPr>
        <w:t xml:space="preserve">community, </w:t>
      </w:r>
      <w:r w:rsidR="007F2C75" w:rsidRPr="00CA4FBE">
        <w:rPr>
          <w:rFonts w:ascii="Arial" w:hAnsi="Arial" w:cs="Arial"/>
          <w:szCs w:val="24"/>
        </w:rPr>
        <w:t xml:space="preserve">as well as </w:t>
      </w:r>
      <w:r w:rsidRPr="00CA4FBE">
        <w:rPr>
          <w:rFonts w:ascii="Arial" w:hAnsi="Arial" w:cs="Arial"/>
          <w:szCs w:val="24"/>
        </w:rPr>
        <w:t xml:space="preserve">the public. </w:t>
      </w:r>
      <w:r w:rsidR="00CA4FBE" w:rsidRPr="00CA4FBE">
        <w:rPr>
          <w:rFonts w:ascii="Arial" w:hAnsi="Arial" w:cs="Arial"/>
          <w:szCs w:val="24"/>
        </w:rPr>
        <w:t>A</w:t>
      </w:r>
      <w:r w:rsidRPr="00CA4FBE">
        <w:rPr>
          <w:rFonts w:ascii="Arial" w:hAnsi="Arial" w:cs="Arial"/>
          <w:szCs w:val="24"/>
        </w:rPr>
        <w:t xml:space="preserve">rticles, especially those of a technical nature, </w:t>
      </w:r>
      <w:r w:rsidR="00CA4FBE" w:rsidRPr="00CA4FBE">
        <w:rPr>
          <w:rFonts w:ascii="Arial" w:hAnsi="Arial" w:cs="Arial"/>
          <w:szCs w:val="24"/>
        </w:rPr>
        <w:t>should be written so that all readers can understand the material.</w:t>
      </w:r>
    </w:p>
    <w:p w:rsidR="00C904D1" w:rsidRPr="00C904D1" w:rsidRDefault="00C904D1" w:rsidP="00C904D1"/>
    <w:p w:rsidR="00940B7E" w:rsidRPr="00C904D1" w:rsidRDefault="0020502F" w:rsidP="00C904D1">
      <w:pPr>
        <w:rPr>
          <w:rFonts w:ascii="Arial" w:hAnsi="Arial" w:cs="Arial"/>
        </w:rPr>
      </w:pPr>
      <w:r w:rsidRPr="00C904D1">
        <w:rPr>
          <w:rFonts w:ascii="Arial" w:hAnsi="Arial" w:cs="Arial"/>
          <w:b/>
          <w:bCs/>
          <w:szCs w:val="24"/>
        </w:rPr>
        <w:t>Photographs</w:t>
      </w:r>
      <w:r w:rsidRPr="007F2C75">
        <w:rPr>
          <w:b/>
          <w:bCs/>
          <w:color w:val="FF0000"/>
          <w:szCs w:val="24"/>
        </w:rPr>
        <w:br/>
      </w:r>
      <w:r w:rsidR="00940B7E" w:rsidRPr="00C904D1">
        <w:rPr>
          <w:rFonts w:ascii="Arial" w:hAnsi="Arial" w:cs="Arial"/>
        </w:rPr>
        <w:t xml:space="preserve">All images must be High Resolution, at least 300 dpi (dots-per-inch), and in .JPG format.  Images will not be accepted if inserted into </w:t>
      </w:r>
      <w:r w:rsidR="00CA4FBE" w:rsidRPr="00C904D1">
        <w:rPr>
          <w:rFonts w:ascii="Arial" w:hAnsi="Arial" w:cs="Arial"/>
        </w:rPr>
        <w:t xml:space="preserve">Microsoft </w:t>
      </w:r>
      <w:r w:rsidR="00C904D1" w:rsidRPr="00C904D1">
        <w:rPr>
          <w:rFonts w:ascii="Arial" w:hAnsi="Arial" w:cs="Arial"/>
        </w:rPr>
        <w:t xml:space="preserve">Word or </w:t>
      </w:r>
      <w:proofErr w:type="spellStart"/>
      <w:r w:rsidR="00C904D1" w:rsidRPr="00C904D1">
        <w:rPr>
          <w:rFonts w:ascii="Arial" w:hAnsi="Arial" w:cs="Arial"/>
        </w:rPr>
        <w:t>Powerpoint</w:t>
      </w:r>
      <w:proofErr w:type="spellEnd"/>
      <w:r w:rsidR="00C904D1" w:rsidRPr="00C904D1">
        <w:rPr>
          <w:rFonts w:ascii="Arial" w:hAnsi="Arial" w:cs="Arial"/>
        </w:rPr>
        <w:t xml:space="preserve"> documents.  The photographer's full name/rank/title should be </w:t>
      </w:r>
      <w:r w:rsidR="004421A2">
        <w:rPr>
          <w:rFonts w:ascii="Arial" w:hAnsi="Arial" w:cs="Arial"/>
        </w:rPr>
        <w:t>provided with each</w:t>
      </w:r>
      <w:r w:rsidR="00C904D1" w:rsidRPr="00C904D1">
        <w:rPr>
          <w:rFonts w:ascii="Arial" w:hAnsi="Arial" w:cs="Arial"/>
        </w:rPr>
        <w:t xml:space="preserve"> photograph</w:t>
      </w:r>
      <w:r w:rsidR="00E82735">
        <w:rPr>
          <w:rFonts w:ascii="Arial" w:hAnsi="Arial" w:cs="Arial"/>
        </w:rPr>
        <w:t>, if applicable</w:t>
      </w:r>
      <w:r w:rsidR="00C904D1" w:rsidRPr="00C904D1">
        <w:rPr>
          <w:rFonts w:ascii="Arial" w:hAnsi="Arial" w:cs="Arial"/>
        </w:rPr>
        <w:t>.</w:t>
      </w:r>
    </w:p>
    <w:p w:rsidR="00495540" w:rsidRDefault="00495540" w:rsidP="00B73227">
      <w:pPr>
        <w:rPr>
          <w:rFonts w:ascii="Arial" w:hAnsi="Arial" w:cs="Arial"/>
          <w:b/>
        </w:rPr>
      </w:pPr>
    </w:p>
    <w:p w:rsidR="007F2C75" w:rsidRPr="00B73227" w:rsidRDefault="0020502F" w:rsidP="00B73227">
      <w:pPr>
        <w:rPr>
          <w:rFonts w:ascii="Arial" w:hAnsi="Arial" w:cs="Arial"/>
          <w:b/>
        </w:rPr>
      </w:pPr>
      <w:r w:rsidRPr="00B73227">
        <w:rPr>
          <w:rFonts w:ascii="Arial" w:hAnsi="Arial" w:cs="Arial"/>
          <w:b/>
        </w:rPr>
        <w:t>C</w:t>
      </w:r>
      <w:r w:rsidR="007F2C75" w:rsidRPr="00B73227">
        <w:rPr>
          <w:rFonts w:ascii="Arial" w:hAnsi="Arial" w:cs="Arial"/>
          <w:b/>
        </w:rPr>
        <w:t>aptions</w:t>
      </w:r>
    </w:p>
    <w:p w:rsidR="007F2C75" w:rsidRDefault="0020502F" w:rsidP="00B73227">
      <w:pPr>
        <w:rPr>
          <w:rFonts w:ascii="Arial" w:hAnsi="Arial" w:cs="Arial"/>
        </w:rPr>
      </w:pPr>
      <w:r w:rsidRPr="00B73227">
        <w:rPr>
          <w:rFonts w:ascii="Arial" w:hAnsi="Arial" w:cs="Arial"/>
        </w:rPr>
        <w:t xml:space="preserve">All photos/graphics should </w:t>
      </w:r>
      <w:r w:rsidR="007F2C75" w:rsidRPr="00B73227">
        <w:rPr>
          <w:rFonts w:ascii="Arial" w:hAnsi="Arial" w:cs="Arial"/>
        </w:rPr>
        <w:t>have a brief caption that describes</w:t>
      </w:r>
      <w:r w:rsidRPr="00B73227">
        <w:rPr>
          <w:rFonts w:ascii="Arial" w:hAnsi="Arial" w:cs="Arial"/>
        </w:rPr>
        <w:t xml:space="preserve"> the </w:t>
      </w:r>
      <w:r w:rsidR="007F2C75" w:rsidRPr="00B73227">
        <w:rPr>
          <w:rFonts w:ascii="Arial" w:hAnsi="Arial" w:cs="Arial"/>
        </w:rPr>
        <w:t>image</w:t>
      </w:r>
      <w:r w:rsidR="00C904D1">
        <w:rPr>
          <w:rFonts w:ascii="Arial" w:hAnsi="Arial" w:cs="Arial"/>
        </w:rPr>
        <w:t xml:space="preserve">: </w:t>
      </w:r>
      <w:r w:rsidR="0051790B" w:rsidRPr="00B73227">
        <w:rPr>
          <w:rFonts w:ascii="Arial" w:hAnsi="Arial" w:cs="Arial"/>
        </w:rPr>
        <w:t>action</w:t>
      </w:r>
      <w:r w:rsidRPr="00B73227">
        <w:rPr>
          <w:rFonts w:ascii="Arial" w:hAnsi="Arial" w:cs="Arial"/>
        </w:rPr>
        <w:t>, location</w:t>
      </w:r>
      <w:r w:rsidR="007F2C75" w:rsidRPr="00B73227">
        <w:rPr>
          <w:rFonts w:ascii="Arial" w:hAnsi="Arial" w:cs="Arial"/>
        </w:rPr>
        <w:t>,</w:t>
      </w:r>
      <w:r w:rsidRPr="00B73227">
        <w:rPr>
          <w:rFonts w:ascii="Arial" w:hAnsi="Arial" w:cs="Arial"/>
        </w:rPr>
        <w:t xml:space="preserve"> and the names/titles</w:t>
      </w:r>
      <w:r w:rsidR="00C904D1">
        <w:rPr>
          <w:rFonts w:ascii="Arial" w:hAnsi="Arial" w:cs="Arial"/>
        </w:rPr>
        <w:t xml:space="preserve">/ranks of individuals pictured.  All captions must be </w:t>
      </w:r>
      <w:r w:rsidR="00354591">
        <w:rPr>
          <w:rFonts w:ascii="Arial" w:hAnsi="Arial" w:cs="Arial"/>
        </w:rPr>
        <w:t>included on article cover sheet</w:t>
      </w:r>
      <w:r w:rsidR="00C904D1">
        <w:rPr>
          <w:rFonts w:ascii="Arial" w:hAnsi="Arial" w:cs="Arial"/>
        </w:rPr>
        <w:t xml:space="preserve"> referencing the corresponding image file.  Please do not </w:t>
      </w:r>
      <w:r w:rsidR="003B45C4">
        <w:rPr>
          <w:rFonts w:ascii="Arial" w:hAnsi="Arial" w:cs="Arial"/>
        </w:rPr>
        <w:t>name</w:t>
      </w:r>
      <w:r w:rsidR="00C904D1">
        <w:rPr>
          <w:rFonts w:ascii="Arial" w:hAnsi="Arial" w:cs="Arial"/>
        </w:rPr>
        <w:t xml:space="preserve"> the image file with the caption of the photo as this leads to file corruption.</w:t>
      </w:r>
    </w:p>
    <w:p w:rsidR="00C904D1" w:rsidRDefault="00C904D1" w:rsidP="00B73227">
      <w:pPr>
        <w:rPr>
          <w:rFonts w:ascii="Arial" w:hAnsi="Arial" w:cs="Arial"/>
        </w:rPr>
      </w:pPr>
    </w:p>
    <w:p w:rsidR="00C904D1" w:rsidRPr="00B73227" w:rsidRDefault="00C904D1" w:rsidP="00B73227">
      <w:pPr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>Credits</w:t>
      </w:r>
      <w:r w:rsidRPr="007F2C75">
        <w:rPr>
          <w:b/>
          <w:bCs/>
          <w:color w:val="FF0000"/>
          <w:szCs w:val="24"/>
        </w:rPr>
        <w:br/>
      </w:r>
      <w:proofErr w:type="gramStart"/>
      <w:r w:rsidR="0064590B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1-2 sentence </w:t>
      </w:r>
      <w:proofErr w:type="spellStart"/>
      <w:r>
        <w:rPr>
          <w:rFonts w:ascii="Arial" w:hAnsi="Arial" w:cs="Arial"/>
        </w:rPr>
        <w:t>bionote</w:t>
      </w:r>
      <w:proofErr w:type="spellEnd"/>
      <w:r>
        <w:rPr>
          <w:rFonts w:ascii="Arial" w:hAnsi="Arial" w:cs="Arial"/>
        </w:rPr>
        <w:t xml:space="preserve"> on the author </w:t>
      </w:r>
      <w:r w:rsidR="0064590B">
        <w:rPr>
          <w:rFonts w:ascii="Arial" w:hAnsi="Arial" w:cs="Arial"/>
        </w:rPr>
        <w:t xml:space="preserve">and co-authors </w:t>
      </w:r>
      <w:r>
        <w:rPr>
          <w:rFonts w:ascii="Arial" w:hAnsi="Arial" w:cs="Arial"/>
        </w:rPr>
        <w:t xml:space="preserve">should be submitted with the article. </w:t>
      </w:r>
    </w:p>
    <w:p w:rsidR="00B73227" w:rsidRDefault="00B73227" w:rsidP="00B73227"/>
    <w:p w:rsidR="0020502F" w:rsidRDefault="0020502F" w:rsidP="0020502F">
      <w:pPr>
        <w:spacing w:before="100" w:beforeAutospacing="1" w:after="100" w:afterAutospacing="1"/>
        <w:rPr>
          <w:rFonts w:ascii="Arial" w:hAnsi="Arial" w:cs="Arial"/>
          <w:i/>
          <w:iCs/>
          <w:szCs w:val="24"/>
        </w:rPr>
      </w:pPr>
      <w:r w:rsidRPr="00C904D1">
        <w:rPr>
          <w:rFonts w:ascii="Arial" w:hAnsi="Arial" w:cs="Arial"/>
          <w:b/>
          <w:bCs/>
          <w:szCs w:val="24"/>
        </w:rPr>
        <w:t>Copyright</w:t>
      </w:r>
      <w:r w:rsidRPr="00C904D1">
        <w:rPr>
          <w:rFonts w:ascii="Arial" w:hAnsi="Arial" w:cs="Arial"/>
          <w:b/>
          <w:bCs/>
          <w:szCs w:val="24"/>
        </w:rPr>
        <w:br/>
      </w:r>
      <w:r w:rsidRPr="00C904D1">
        <w:rPr>
          <w:rFonts w:ascii="Arial" w:hAnsi="Arial" w:cs="Arial"/>
          <w:szCs w:val="24"/>
        </w:rPr>
        <w:t xml:space="preserve">Material borrowed from copyrighted sources must have the publisher's (or author's, if unpublished) written permission. Copyrighted photographs, illustrations or text must be accompanied by the publisher's or </w:t>
      </w:r>
      <w:proofErr w:type="gramStart"/>
      <w:r w:rsidRPr="00C904D1">
        <w:rPr>
          <w:rFonts w:ascii="Arial" w:hAnsi="Arial" w:cs="Arial"/>
          <w:szCs w:val="24"/>
        </w:rPr>
        <w:t>author's</w:t>
      </w:r>
      <w:proofErr w:type="gramEnd"/>
      <w:r w:rsidRPr="00C904D1">
        <w:rPr>
          <w:rFonts w:ascii="Arial" w:hAnsi="Arial" w:cs="Arial"/>
          <w:szCs w:val="24"/>
        </w:rPr>
        <w:t xml:space="preserve"> written statement granting permission for their use in </w:t>
      </w:r>
      <w:r w:rsidR="009C2BB8" w:rsidRPr="00C904D1">
        <w:rPr>
          <w:rFonts w:ascii="Arial" w:hAnsi="Arial" w:cs="Arial"/>
          <w:i/>
          <w:iCs/>
          <w:szCs w:val="24"/>
        </w:rPr>
        <w:t>Faceplate.</w:t>
      </w:r>
    </w:p>
    <w:p w:rsidR="00B650D1" w:rsidRPr="00803163" w:rsidRDefault="00B650D1" w:rsidP="00B650D1">
      <w:pPr>
        <w:rPr>
          <w:rFonts w:ascii="Arial" w:hAnsi="Arial" w:cs="Arial"/>
          <w:szCs w:val="24"/>
        </w:rPr>
      </w:pPr>
    </w:p>
    <w:p w:rsidR="007757F8" w:rsidRDefault="00B650D1" w:rsidP="00E82735">
      <w:pPr>
        <w:spacing w:before="100" w:beforeAutospacing="1" w:after="100" w:afterAutospacing="1"/>
        <w:rPr>
          <w:rFonts w:ascii="Arial" w:hAnsi="Arial" w:cs="Arial"/>
          <w:iCs/>
          <w:szCs w:val="24"/>
        </w:rPr>
      </w:pPr>
      <w:r>
        <w:rPr>
          <w:rFonts w:ascii="Arial" w:hAnsi="Arial" w:cs="Arial"/>
          <w:b/>
          <w:bCs/>
          <w:szCs w:val="24"/>
        </w:rPr>
        <w:t>Submission</w:t>
      </w:r>
      <w:r w:rsidRPr="00C904D1">
        <w:rPr>
          <w:rFonts w:ascii="Arial" w:hAnsi="Arial" w:cs="Arial"/>
          <w:b/>
          <w:bCs/>
          <w:szCs w:val="24"/>
        </w:rPr>
        <w:br/>
      </w:r>
      <w:r w:rsidRPr="00197C50">
        <w:rPr>
          <w:rFonts w:ascii="Arial" w:hAnsi="Arial" w:cs="Arial"/>
          <w:iCs/>
          <w:szCs w:val="24"/>
        </w:rPr>
        <w:t xml:space="preserve">Submit cover sheet, article, and photographs to </w:t>
      </w:r>
      <w:hyperlink r:id="rId7" w:history="1">
        <w:r w:rsidR="0006480E">
          <w:rPr>
            <w:rStyle w:val="Hyperlink"/>
            <w:szCs w:val="24"/>
          </w:rPr>
          <w:t>Faceplate_Editor@us.navy.mil</w:t>
        </w:r>
      </w:hyperlink>
      <w:r w:rsidRPr="008E6A2E">
        <w:rPr>
          <w:rFonts w:ascii="Arial" w:hAnsi="Arial" w:cs="Arial"/>
          <w:iCs/>
          <w:szCs w:val="24"/>
        </w:rPr>
        <w:t>.</w:t>
      </w:r>
    </w:p>
    <w:p w:rsidR="00E82735" w:rsidRDefault="00E82735" w:rsidP="00E82735">
      <w:pPr>
        <w:spacing w:before="100" w:beforeAutospacing="1" w:after="100" w:afterAutospacing="1"/>
        <w:rPr>
          <w:rFonts w:ascii="Arial" w:hAnsi="Arial" w:cs="Arial"/>
          <w:iCs/>
          <w:szCs w:val="24"/>
        </w:rPr>
      </w:pPr>
    </w:p>
    <w:p w:rsidR="00E82735" w:rsidRDefault="00E82735" w:rsidP="00E82735">
      <w:pPr>
        <w:spacing w:before="100" w:beforeAutospacing="1" w:after="100" w:afterAutospacing="1"/>
        <w:rPr>
          <w:rFonts w:ascii="Arial" w:hAnsi="Arial" w:cs="Arial"/>
          <w:iCs/>
          <w:szCs w:val="24"/>
        </w:rPr>
      </w:pPr>
    </w:p>
    <w:p w:rsidR="003B45C4" w:rsidRDefault="003B45C4" w:rsidP="00B650D1">
      <w:pPr>
        <w:spacing w:before="100" w:beforeAutospacing="1" w:after="100" w:afterAutospacing="1"/>
        <w:rPr>
          <w:rFonts w:ascii="Arial" w:hAnsi="Arial" w:cs="Arial"/>
          <w:iCs/>
          <w:szCs w:val="24"/>
        </w:rPr>
      </w:pPr>
    </w:p>
    <w:p w:rsidR="007757F8" w:rsidRPr="003B45C4" w:rsidRDefault="007757F8" w:rsidP="003B45C4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u w:val="single"/>
        </w:rPr>
      </w:pPr>
      <w:r w:rsidRPr="003B45C4">
        <w:rPr>
          <w:rFonts w:ascii="Arial" w:hAnsi="Arial" w:cs="Arial"/>
          <w:b/>
          <w:sz w:val="28"/>
          <w:szCs w:val="28"/>
          <w:u w:val="single"/>
        </w:rPr>
        <w:lastRenderedPageBreak/>
        <w:t>ARTICLE COVER SHEET</w:t>
      </w:r>
    </w:p>
    <w:p w:rsidR="007757F8" w:rsidRDefault="007757F8" w:rsidP="00413576">
      <w:pPr>
        <w:pStyle w:val="ListBullet"/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858"/>
      </w:tblGrid>
      <w:tr w:rsidR="00E82735">
        <w:trPr>
          <w:trHeight w:val="432"/>
        </w:trPr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35" w:rsidRDefault="00E82735" w:rsidP="00413576">
            <w:pPr>
              <w:pStyle w:val="ListBullet"/>
            </w:pPr>
            <w:r>
              <w:t>DATE: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35" w:rsidRPr="00413576" w:rsidRDefault="00E82735" w:rsidP="00413576">
            <w:pPr>
              <w:pStyle w:val="ListBullet"/>
            </w:pPr>
          </w:p>
        </w:tc>
      </w:tr>
      <w:tr w:rsidR="00E82735">
        <w:trPr>
          <w:trHeight w:val="432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35" w:rsidRDefault="00E82735" w:rsidP="00413576">
            <w:pPr>
              <w:pStyle w:val="ListBullet"/>
            </w:pPr>
            <w:r>
              <w:t>CONTACT NAME:</w:t>
            </w:r>
          </w:p>
        </w:tc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35" w:rsidRPr="00413576" w:rsidRDefault="00E82735" w:rsidP="00413576">
            <w:pPr>
              <w:pStyle w:val="ListBullet"/>
            </w:pPr>
          </w:p>
        </w:tc>
      </w:tr>
      <w:tr w:rsidR="00E82735">
        <w:trPr>
          <w:trHeight w:val="432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35" w:rsidRDefault="00E82735" w:rsidP="00413576">
            <w:pPr>
              <w:pStyle w:val="ListBullet"/>
            </w:pPr>
            <w:r>
              <w:t>CONTACT ORGANIZATION:</w:t>
            </w:r>
          </w:p>
        </w:tc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35" w:rsidRPr="00413576" w:rsidRDefault="00E82735" w:rsidP="00413576">
            <w:pPr>
              <w:pStyle w:val="ListBullet"/>
            </w:pPr>
          </w:p>
        </w:tc>
      </w:tr>
      <w:tr w:rsidR="00E82735">
        <w:trPr>
          <w:trHeight w:val="432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35" w:rsidRDefault="00E82735" w:rsidP="00413576">
            <w:pPr>
              <w:pStyle w:val="ListBullet"/>
            </w:pPr>
            <w:r>
              <w:t>CONTACT TELEPHONE:</w:t>
            </w:r>
          </w:p>
        </w:tc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35" w:rsidRPr="00413576" w:rsidRDefault="00E82735" w:rsidP="00413576">
            <w:pPr>
              <w:pStyle w:val="ListBullet"/>
            </w:pPr>
          </w:p>
        </w:tc>
      </w:tr>
      <w:tr w:rsidR="00E82735">
        <w:trPr>
          <w:trHeight w:val="432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35" w:rsidRDefault="00E82735" w:rsidP="00413576">
            <w:pPr>
              <w:pStyle w:val="ListBullet"/>
            </w:pPr>
            <w:r>
              <w:t>CONTACT EMAIL:</w:t>
            </w:r>
          </w:p>
        </w:tc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35" w:rsidRPr="00413576" w:rsidRDefault="00E82735" w:rsidP="00413576">
            <w:pPr>
              <w:pStyle w:val="ListBullet"/>
            </w:pPr>
          </w:p>
        </w:tc>
      </w:tr>
      <w:tr w:rsidR="00E82735">
        <w:trPr>
          <w:trHeight w:val="432"/>
        </w:trPr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735" w:rsidRDefault="00E82735" w:rsidP="00413576">
            <w:pPr>
              <w:pStyle w:val="ListBullet"/>
            </w:pPr>
            <w:r>
              <w:t>ARTICLE TITLE/HEADLINE:</w:t>
            </w:r>
          </w:p>
        </w:tc>
        <w:tc>
          <w:tcPr>
            <w:tcW w:w="6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735" w:rsidRPr="00413576" w:rsidRDefault="00E82735" w:rsidP="00413576">
            <w:pPr>
              <w:pStyle w:val="ListBullet"/>
            </w:pPr>
          </w:p>
        </w:tc>
      </w:tr>
    </w:tbl>
    <w:p w:rsidR="00E82735" w:rsidRDefault="00E82735" w:rsidP="00413576">
      <w:pPr>
        <w:pStyle w:val="ListBullet"/>
      </w:pPr>
    </w:p>
    <w:p w:rsidR="00B40B17" w:rsidRPr="00803163" w:rsidRDefault="00B40B17" w:rsidP="00AA0524">
      <w:pPr>
        <w:spacing w:after="60" w:line="360" w:lineRule="auto"/>
        <w:rPr>
          <w:rFonts w:ascii="Arial" w:hAnsi="Arial" w:cs="Arial"/>
          <w:szCs w:val="24"/>
        </w:rPr>
      </w:pPr>
    </w:p>
    <w:p w:rsidR="0064590B" w:rsidRDefault="00C47B0B" w:rsidP="00105240">
      <w:pPr>
        <w:spacing w:after="120"/>
        <w:rPr>
          <w:rFonts w:ascii="Arial" w:hAnsi="Arial" w:cs="Arial"/>
          <w:i/>
          <w:szCs w:val="24"/>
          <w:lang w:val="fr-FR"/>
        </w:rPr>
      </w:pPr>
      <w:r w:rsidRPr="00E82735">
        <w:rPr>
          <w:rFonts w:ascii="Arial" w:hAnsi="Arial" w:cs="Arial"/>
          <w:b/>
          <w:szCs w:val="24"/>
          <w:lang w:val="fr-FR"/>
        </w:rPr>
        <w:t>ARTICLE PHOTOS/CAPTIONS:</w:t>
      </w:r>
      <w:proofErr w:type="gramStart"/>
      <w:r w:rsidR="00940B7E" w:rsidRPr="00E82735">
        <w:rPr>
          <w:rFonts w:ascii="Arial" w:hAnsi="Arial" w:cs="Arial"/>
          <w:b/>
          <w:szCs w:val="24"/>
          <w:lang w:val="fr-FR"/>
        </w:rPr>
        <w:t xml:space="preserve">   </w:t>
      </w:r>
      <w:r w:rsidR="00940B7E" w:rsidRPr="00E82735">
        <w:rPr>
          <w:rFonts w:ascii="Arial" w:hAnsi="Arial" w:cs="Arial"/>
          <w:i/>
          <w:szCs w:val="24"/>
          <w:lang w:val="fr-FR"/>
        </w:rPr>
        <w:t>(</w:t>
      </w:r>
      <w:proofErr w:type="gramEnd"/>
      <w:r w:rsidR="00940B7E" w:rsidRPr="00E82735">
        <w:rPr>
          <w:rFonts w:ascii="Arial" w:hAnsi="Arial" w:cs="Arial"/>
          <w:i/>
          <w:szCs w:val="24"/>
          <w:lang w:val="fr-FR"/>
        </w:rPr>
        <w:t>images 300dpi, .JPG format)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413576">
        <w:trPr>
          <w:trHeight w:val="332"/>
        </w:trPr>
        <w:tc>
          <w:tcPr>
            <w:tcW w:w="3432" w:type="dxa"/>
            <w:shd w:val="clear" w:color="auto" w:fill="D9D9D9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b/>
                <w:bCs/>
                <w:iCs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  <w:lang w:val="fr-FR"/>
              </w:rPr>
              <w:t>FILE NAME</w:t>
            </w:r>
          </w:p>
        </w:tc>
        <w:tc>
          <w:tcPr>
            <w:tcW w:w="3432" w:type="dxa"/>
            <w:shd w:val="clear" w:color="auto" w:fill="D9D9D9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b/>
                <w:bCs/>
                <w:iCs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  <w:lang w:val="fr-FR"/>
              </w:rPr>
              <w:t>CAPTION</w:t>
            </w:r>
          </w:p>
        </w:tc>
        <w:tc>
          <w:tcPr>
            <w:tcW w:w="3432" w:type="dxa"/>
            <w:shd w:val="clear" w:color="auto" w:fill="D9D9D9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b/>
                <w:bCs/>
                <w:iCs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  <w:lang w:val="fr-FR"/>
              </w:rPr>
              <w:t xml:space="preserve">PHOTO CREDIT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(</w:t>
            </w:r>
            <w:r w:rsidR="00105240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if applicable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)</w:t>
            </w:r>
          </w:p>
        </w:tc>
      </w:tr>
      <w:tr w:rsidR="00413576">
        <w:trPr>
          <w:trHeight w:val="576"/>
        </w:trPr>
        <w:tc>
          <w:tcPr>
            <w:tcW w:w="3432" w:type="dxa"/>
            <w:shd w:val="clear" w:color="auto" w:fill="auto"/>
            <w:vAlign w:val="center"/>
          </w:tcPr>
          <w:p w:rsidR="003325FD" w:rsidRDefault="003325FD" w:rsidP="00413576">
            <w:pPr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3325FD" w:rsidRDefault="003325FD" w:rsidP="00413576">
            <w:pPr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</w:tr>
      <w:tr w:rsidR="00413576">
        <w:trPr>
          <w:trHeight w:val="576"/>
        </w:trPr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</w:tr>
      <w:tr w:rsidR="00413576">
        <w:trPr>
          <w:trHeight w:val="576"/>
        </w:trPr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</w:tr>
      <w:tr w:rsidR="00413576">
        <w:trPr>
          <w:trHeight w:val="576"/>
        </w:trPr>
        <w:tc>
          <w:tcPr>
            <w:tcW w:w="3432" w:type="dxa"/>
            <w:shd w:val="clear" w:color="auto" w:fill="auto"/>
            <w:vAlign w:val="center"/>
          </w:tcPr>
          <w:p w:rsidR="008B0420" w:rsidRDefault="008B0420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8B0420" w:rsidRDefault="008B0420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8B0420" w:rsidRDefault="008B0420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</w:tr>
      <w:tr w:rsidR="00413576">
        <w:trPr>
          <w:trHeight w:val="576"/>
        </w:trPr>
        <w:tc>
          <w:tcPr>
            <w:tcW w:w="3432" w:type="dxa"/>
            <w:shd w:val="clear" w:color="auto" w:fill="auto"/>
            <w:vAlign w:val="center"/>
          </w:tcPr>
          <w:p w:rsidR="008B0420" w:rsidRDefault="008B0420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8B0420" w:rsidRDefault="008B0420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8B0420" w:rsidRDefault="008B0420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</w:tr>
      <w:tr w:rsidR="00413576">
        <w:trPr>
          <w:trHeight w:val="576"/>
        </w:trPr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3325FD" w:rsidRDefault="003325FD">
            <w:pPr>
              <w:jc w:val="center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</w:tr>
    </w:tbl>
    <w:p w:rsidR="00105240" w:rsidRDefault="00105240" w:rsidP="00413576">
      <w:pPr>
        <w:pStyle w:val="ListBullet"/>
      </w:pPr>
    </w:p>
    <w:p w:rsidR="00190DCC" w:rsidRDefault="00C47B0B" w:rsidP="00413576">
      <w:pPr>
        <w:pStyle w:val="ListBullet"/>
      </w:pPr>
      <w:r w:rsidRPr="003B45C4">
        <w:t>ACRONYMS:</w:t>
      </w:r>
      <w:r w:rsidR="00233807" w:rsidRPr="003B45C4">
        <w:t xml:space="preserve"> </w:t>
      </w:r>
      <w:r w:rsidR="0025648A" w:rsidRPr="003B45C4">
        <w:t xml:space="preserve">Define all </w:t>
      </w:r>
      <w:r w:rsidR="00474357" w:rsidRPr="003B45C4">
        <w:t xml:space="preserve">of the </w:t>
      </w:r>
      <w:r w:rsidR="0025648A" w:rsidRPr="003B45C4">
        <w:t>acronyms</w:t>
      </w:r>
      <w:r w:rsidR="00474357" w:rsidRPr="003B45C4">
        <w:t xml:space="preserve"> </w:t>
      </w:r>
      <w:r w:rsidR="00AC1D12">
        <w:t>used</w:t>
      </w:r>
      <w:r w:rsidR="00105240">
        <w:t xml:space="preserve"> if not already stated in article</w:t>
      </w:r>
      <w:r w:rsidR="0025648A" w:rsidRPr="003B45C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6"/>
      </w:tblGrid>
      <w:tr w:rsidR="00105240">
        <w:trPr>
          <w:trHeight w:val="1025"/>
        </w:trPr>
        <w:tc>
          <w:tcPr>
            <w:tcW w:w="10296" w:type="dxa"/>
            <w:shd w:val="clear" w:color="auto" w:fill="auto"/>
          </w:tcPr>
          <w:p w:rsidR="00105240" w:rsidRDefault="00105240" w:rsidP="00413576">
            <w:pPr>
              <w:pStyle w:val="ListBullet"/>
              <w:rPr>
                <w:b w:val="0"/>
                <w:bCs/>
              </w:rPr>
            </w:pPr>
          </w:p>
        </w:tc>
      </w:tr>
    </w:tbl>
    <w:p w:rsidR="00190DCC" w:rsidRPr="003B45C4" w:rsidRDefault="00190DCC" w:rsidP="00413576">
      <w:pPr>
        <w:pStyle w:val="ListBullet"/>
      </w:pPr>
    </w:p>
    <w:p w:rsidR="00FB0DFF" w:rsidRDefault="00FB0DFF" w:rsidP="00413576">
      <w:pPr>
        <w:pStyle w:val="ListBullet"/>
      </w:pPr>
      <w:r w:rsidRPr="003B45C4">
        <w:t xml:space="preserve">AUTHOR BIO:  Brief </w:t>
      </w:r>
      <w:proofErr w:type="spellStart"/>
      <w:r w:rsidRPr="003B45C4">
        <w:t>bionote</w:t>
      </w:r>
      <w:proofErr w:type="spellEnd"/>
      <w:r w:rsidRPr="003B45C4">
        <w:t xml:space="preserve"> (1-2 sentences)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6"/>
      </w:tblGrid>
      <w:tr w:rsidR="00105240">
        <w:trPr>
          <w:trHeight w:val="1403"/>
        </w:trPr>
        <w:tc>
          <w:tcPr>
            <w:tcW w:w="10296" w:type="dxa"/>
            <w:shd w:val="clear" w:color="auto" w:fill="auto"/>
          </w:tcPr>
          <w:p w:rsidR="00105240" w:rsidRDefault="00105240" w:rsidP="00413576">
            <w:pPr>
              <w:pStyle w:val="ListBullet"/>
              <w:rPr>
                <w:b w:val="0"/>
                <w:bCs/>
              </w:rPr>
            </w:pPr>
          </w:p>
        </w:tc>
      </w:tr>
    </w:tbl>
    <w:p w:rsidR="00105240" w:rsidRDefault="00105240" w:rsidP="006C1D64">
      <w:pPr>
        <w:spacing w:before="100" w:beforeAutospacing="1" w:after="100" w:afterAutospacing="1"/>
        <w:rPr>
          <w:rFonts w:ascii="Arial" w:hAnsi="Arial" w:cs="Arial"/>
          <w:b/>
          <w:szCs w:val="24"/>
          <w:u w:val="single"/>
        </w:rPr>
      </w:pPr>
    </w:p>
    <w:p w:rsidR="00057176" w:rsidRPr="00197C50" w:rsidRDefault="00057176" w:rsidP="006C1D64">
      <w:pPr>
        <w:spacing w:before="100" w:beforeAutospacing="1" w:after="100" w:afterAutospacing="1"/>
        <w:rPr>
          <w:rFonts w:ascii="Arial" w:hAnsi="Arial" w:cs="Arial"/>
          <w:b/>
          <w:szCs w:val="24"/>
          <w:u w:val="single"/>
        </w:rPr>
      </w:pPr>
      <w:r w:rsidRPr="00197C50">
        <w:rPr>
          <w:rFonts w:ascii="Arial" w:hAnsi="Arial" w:cs="Arial"/>
          <w:b/>
          <w:szCs w:val="24"/>
          <w:u w:val="single"/>
        </w:rPr>
        <w:t xml:space="preserve">Submit coversheet, article, and photographs to:   </w:t>
      </w:r>
      <w:hyperlink r:id="rId8" w:history="1">
        <w:r w:rsidR="00A92CA2">
          <w:rPr>
            <w:rStyle w:val="Hyperlink"/>
            <w:szCs w:val="24"/>
          </w:rPr>
          <w:t>Faceplate_Editor@us.navy.mil</w:t>
        </w:r>
      </w:hyperlink>
      <w:r w:rsidR="00B23EBD">
        <w:rPr>
          <w:rFonts w:ascii="Arial" w:hAnsi="Arial" w:cs="Arial"/>
          <w:b/>
          <w:szCs w:val="24"/>
          <w:u w:val="single"/>
        </w:rPr>
        <w:t xml:space="preserve"> </w:t>
      </w:r>
      <w:bookmarkStart w:id="0" w:name="_GoBack"/>
      <w:bookmarkEnd w:id="0"/>
    </w:p>
    <w:sectPr w:rsidR="00057176" w:rsidRPr="00197C50" w:rsidSect="0096621C">
      <w:headerReference w:type="default" r:id="rId9"/>
      <w:footerReference w:type="default" r:id="rId10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65" w:rsidRDefault="00372A65">
      <w:r>
        <w:separator/>
      </w:r>
    </w:p>
  </w:endnote>
  <w:endnote w:type="continuationSeparator" w:id="0">
    <w:p w:rsidR="00372A65" w:rsidRDefault="003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A2" w:rsidRDefault="004421A2" w:rsidP="007757F8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Book Antiqua" w:hAnsi="Book Antiqua"/>
        <w:i/>
        <w:iCs/>
      </w:rPr>
    </w:pPr>
    <w:r w:rsidRPr="007757F8">
      <w:rPr>
        <w:rFonts w:ascii="Book Antiqua" w:hAnsi="Book Antiqua"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65" w:rsidRDefault="00372A65">
      <w:r>
        <w:separator/>
      </w:r>
    </w:p>
  </w:footnote>
  <w:footnote w:type="continuationSeparator" w:id="0">
    <w:p w:rsidR="00372A65" w:rsidRDefault="0037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A2" w:rsidRDefault="00D9575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3310255</wp:posOffset>
          </wp:positionH>
          <wp:positionV relativeFrom="paragraph">
            <wp:posOffset>-101600</wp:posOffset>
          </wp:positionV>
          <wp:extent cx="3195320" cy="311150"/>
          <wp:effectExtent l="0" t="0" r="0" b="0"/>
          <wp:wrapNone/>
          <wp:docPr id="3" name="Picture 3" descr="Faceplate_wa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eplate_wav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1A2" w:rsidRDefault="00442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EEC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B24DE7"/>
    <w:multiLevelType w:val="hybridMultilevel"/>
    <w:tmpl w:val="D31ED986"/>
    <w:lvl w:ilvl="0" w:tplc="30A69AB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7"/>
    <w:rsid w:val="000002FC"/>
    <w:rsid w:val="00002C63"/>
    <w:rsid w:val="000046CD"/>
    <w:rsid w:val="000124FC"/>
    <w:rsid w:val="00017C12"/>
    <w:rsid w:val="0002320C"/>
    <w:rsid w:val="00024CE2"/>
    <w:rsid w:val="0003753F"/>
    <w:rsid w:val="0004760B"/>
    <w:rsid w:val="00054839"/>
    <w:rsid w:val="00057176"/>
    <w:rsid w:val="0006480E"/>
    <w:rsid w:val="00076646"/>
    <w:rsid w:val="00077D9A"/>
    <w:rsid w:val="000865F2"/>
    <w:rsid w:val="000916ED"/>
    <w:rsid w:val="00092DF7"/>
    <w:rsid w:val="000A12CD"/>
    <w:rsid w:val="000A1C87"/>
    <w:rsid w:val="000A60CA"/>
    <w:rsid w:val="000B0151"/>
    <w:rsid w:val="000B0984"/>
    <w:rsid w:val="000B7607"/>
    <w:rsid w:val="000D4735"/>
    <w:rsid w:val="000F076F"/>
    <w:rsid w:val="000F2815"/>
    <w:rsid w:val="000F712D"/>
    <w:rsid w:val="00103744"/>
    <w:rsid w:val="00105240"/>
    <w:rsid w:val="00105ACA"/>
    <w:rsid w:val="001271A9"/>
    <w:rsid w:val="00127419"/>
    <w:rsid w:val="00132608"/>
    <w:rsid w:val="00133A5B"/>
    <w:rsid w:val="00136665"/>
    <w:rsid w:val="00146631"/>
    <w:rsid w:val="00160AFF"/>
    <w:rsid w:val="00171247"/>
    <w:rsid w:val="00177B70"/>
    <w:rsid w:val="00180473"/>
    <w:rsid w:val="00185631"/>
    <w:rsid w:val="00186EDF"/>
    <w:rsid w:val="00190DCC"/>
    <w:rsid w:val="00197C50"/>
    <w:rsid w:val="001A1C98"/>
    <w:rsid w:val="001A4511"/>
    <w:rsid w:val="001B3982"/>
    <w:rsid w:val="001C57E9"/>
    <w:rsid w:val="001C5B71"/>
    <w:rsid w:val="001D4583"/>
    <w:rsid w:val="001E3EAB"/>
    <w:rsid w:val="001F62E4"/>
    <w:rsid w:val="0020502F"/>
    <w:rsid w:val="00233807"/>
    <w:rsid w:val="00234AFD"/>
    <w:rsid w:val="00235706"/>
    <w:rsid w:val="00244997"/>
    <w:rsid w:val="00246845"/>
    <w:rsid w:val="002508DB"/>
    <w:rsid w:val="0025648A"/>
    <w:rsid w:val="00265853"/>
    <w:rsid w:val="00274A3D"/>
    <w:rsid w:val="00275FBF"/>
    <w:rsid w:val="00277647"/>
    <w:rsid w:val="00291566"/>
    <w:rsid w:val="00297F79"/>
    <w:rsid w:val="002A032E"/>
    <w:rsid w:val="002A09D0"/>
    <w:rsid w:val="002B0DCF"/>
    <w:rsid w:val="002B2A6E"/>
    <w:rsid w:val="002C0E97"/>
    <w:rsid w:val="002C335D"/>
    <w:rsid w:val="002C51C8"/>
    <w:rsid w:val="002C68C5"/>
    <w:rsid w:val="002D2117"/>
    <w:rsid w:val="002F0C80"/>
    <w:rsid w:val="002F18CA"/>
    <w:rsid w:val="002F763F"/>
    <w:rsid w:val="00306D0A"/>
    <w:rsid w:val="00313061"/>
    <w:rsid w:val="00315E8E"/>
    <w:rsid w:val="00323E7E"/>
    <w:rsid w:val="003251F8"/>
    <w:rsid w:val="003325FD"/>
    <w:rsid w:val="003407DE"/>
    <w:rsid w:val="00354591"/>
    <w:rsid w:val="00366072"/>
    <w:rsid w:val="00366705"/>
    <w:rsid w:val="00371D1B"/>
    <w:rsid w:val="00372A65"/>
    <w:rsid w:val="00375B15"/>
    <w:rsid w:val="003765E7"/>
    <w:rsid w:val="00383531"/>
    <w:rsid w:val="003A39A3"/>
    <w:rsid w:val="003A4264"/>
    <w:rsid w:val="003A7771"/>
    <w:rsid w:val="003B0E6A"/>
    <w:rsid w:val="003B45C4"/>
    <w:rsid w:val="003C00EB"/>
    <w:rsid w:val="003C2EA1"/>
    <w:rsid w:val="003D40A1"/>
    <w:rsid w:val="003D67F3"/>
    <w:rsid w:val="003E2D11"/>
    <w:rsid w:val="003E44CB"/>
    <w:rsid w:val="003E6C21"/>
    <w:rsid w:val="003F2DB0"/>
    <w:rsid w:val="00403B88"/>
    <w:rsid w:val="00412BFE"/>
    <w:rsid w:val="00413576"/>
    <w:rsid w:val="00421626"/>
    <w:rsid w:val="004340B1"/>
    <w:rsid w:val="004351E6"/>
    <w:rsid w:val="004352F1"/>
    <w:rsid w:val="0043571E"/>
    <w:rsid w:val="00436008"/>
    <w:rsid w:val="00436931"/>
    <w:rsid w:val="004421A2"/>
    <w:rsid w:val="00446C82"/>
    <w:rsid w:val="00465706"/>
    <w:rsid w:val="004658B5"/>
    <w:rsid w:val="00466618"/>
    <w:rsid w:val="00474357"/>
    <w:rsid w:val="004750B0"/>
    <w:rsid w:val="00494911"/>
    <w:rsid w:val="00495540"/>
    <w:rsid w:val="00497D74"/>
    <w:rsid w:val="004B5B25"/>
    <w:rsid w:val="004B7F66"/>
    <w:rsid w:val="004D6D1B"/>
    <w:rsid w:val="004D7072"/>
    <w:rsid w:val="004F1AD8"/>
    <w:rsid w:val="004F277E"/>
    <w:rsid w:val="0051790B"/>
    <w:rsid w:val="005226E2"/>
    <w:rsid w:val="00523711"/>
    <w:rsid w:val="0053305B"/>
    <w:rsid w:val="00536FA3"/>
    <w:rsid w:val="00537776"/>
    <w:rsid w:val="00537A94"/>
    <w:rsid w:val="00540C0D"/>
    <w:rsid w:val="00542C98"/>
    <w:rsid w:val="00542EC9"/>
    <w:rsid w:val="0055034E"/>
    <w:rsid w:val="00554819"/>
    <w:rsid w:val="00557AD8"/>
    <w:rsid w:val="00560F6E"/>
    <w:rsid w:val="005633BC"/>
    <w:rsid w:val="005678D0"/>
    <w:rsid w:val="00573C62"/>
    <w:rsid w:val="00595B08"/>
    <w:rsid w:val="005A280D"/>
    <w:rsid w:val="005A398C"/>
    <w:rsid w:val="005A47A8"/>
    <w:rsid w:val="005B1904"/>
    <w:rsid w:val="005B7AF3"/>
    <w:rsid w:val="005C7FA5"/>
    <w:rsid w:val="005E4F8F"/>
    <w:rsid w:val="00612493"/>
    <w:rsid w:val="00613AD2"/>
    <w:rsid w:val="0061793C"/>
    <w:rsid w:val="00645157"/>
    <w:rsid w:val="0064590B"/>
    <w:rsid w:val="006552AE"/>
    <w:rsid w:val="00674362"/>
    <w:rsid w:val="00677A5B"/>
    <w:rsid w:val="006837A4"/>
    <w:rsid w:val="00685539"/>
    <w:rsid w:val="0068708B"/>
    <w:rsid w:val="00690573"/>
    <w:rsid w:val="00692EA6"/>
    <w:rsid w:val="0069347C"/>
    <w:rsid w:val="00694F7A"/>
    <w:rsid w:val="00697B11"/>
    <w:rsid w:val="006B1D03"/>
    <w:rsid w:val="006C1D64"/>
    <w:rsid w:val="006C456A"/>
    <w:rsid w:val="006C52C2"/>
    <w:rsid w:val="006D3F19"/>
    <w:rsid w:val="006E725C"/>
    <w:rsid w:val="006F6AE3"/>
    <w:rsid w:val="00701331"/>
    <w:rsid w:val="00701BB5"/>
    <w:rsid w:val="0070741A"/>
    <w:rsid w:val="0071214A"/>
    <w:rsid w:val="00725B0F"/>
    <w:rsid w:val="00726BC5"/>
    <w:rsid w:val="00726F70"/>
    <w:rsid w:val="00736C06"/>
    <w:rsid w:val="0074354E"/>
    <w:rsid w:val="00744922"/>
    <w:rsid w:val="007457A8"/>
    <w:rsid w:val="00751600"/>
    <w:rsid w:val="0075772E"/>
    <w:rsid w:val="00762F5D"/>
    <w:rsid w:val="007643E5"/>
    <w:rsid w:val="007650BC"/>
    <w:rsid w:val="00771251"/>
    <w:rsid w:val="007757F8"/>
    <w:rsid w:val="00780788"/>
    <w:rsid w:val="00785B07"/>
    <w:rsid w:val="00790B21"/>
    <w:rsid w:val="00795EA5"/>
    <w:rsid w:val="007A6A98"/>
    <w:rsid w:val="007B5F4A"/>
    <w:rsid w:val="007C10FA"/>
    <w:rsid w:val="007C188D"/>
    <w:rsid w:val="007C27C1"/>
    <w:rsid w:val="007D0307"/>
    <w:rsid w:val="007D0AFF"/>
    <w:rsid w:val="007E61CF"/>
    <w:rsid w:val="007E68CD"/>
    <w:rsid w:val="007F2C75"/>
    <w:rsid w:val="00803163"/>
    <w:rsid w:val="00813175"/>
    <w:rsid w:val="0081457F"/>
    <w:rsid w:val="00817CDD"/>
    <w:rsid w:val="00827EBE"/>
    <w:rsid w:val="00833A04"/>
    <w:rsid w:val="00835552"/>
    <w:rsid w:val="00850E86"/>
    <w:rsid w:val="0085740F"/>
    <w:rsid w:val="008637AA"/>
    <w:rsid w:val="008713D3"/>
    <w:rsid w:val="00872B90"/>
    <w:rsid w:val="00873391"/>
    <w:rsid w:val="00873B40"/>
    <w:rsid w:val="008826B7"/>
    <w:rsid w:val="00887BF4"/>
    <w:rsid w:val="008A03A6"/>
    <w:rsid w:val="008A19A1"/>
    <w:rsid w:val="008A44E8"/>
    <w:rsid w:val="008B0420"/>
    <w:rsid w:val="008B1CCD"/>
    <w:rsid w:val="008B69B3"/>
    <w:rsid w:val="008D0AD5"/>
    <w:rsid w:val="008D169C"/>
    <w:rsid w:val="008E1C5C"/>
    <w:rsid w:val="008E5215"/>
    <w:rsid w:val="008E6A2E"/>
    <w:rsid w:val="00917546"/>
    <w:rsid w:val="009205A4"/>
    <w:rsid w:val="00920770"/>
    <w:rsid w:val="00927F74"/>
    <w:rsid w:val="00930534"/>
    <w:rsid w:val="00940B7E"/>
    <w:rsid w:val="00942C43"/>
    <w:rsid w:val="009471AF"/>
    <w:rsid w:val="009575C9"/>
    <w:rsid w:val="009602C6"/>
    <w:rsid w:val="009619A8"/>
    <w:rsid w:val="009630CA"/>
    <w:rsid w:val="0096312A"/>
    <w:rsid w:val="00964183"/>
    <w:rsid w:val="00965680"/>
    <w:rsid w:val="0096621C"/>
    <w:rsid w:val="00985566"/>
    <w:rsid w:val="00993520"/>
    <w:rsid w:val="0099485D"/>
    <w:rsid w:val="00996B98"/>
    <w:rsid w:val="009A1FA4"/>
    <w:rsid w:val="009A5583"/>
    <w:rsid w:val="009B3FA3"/>
    <w:rsid w:val="009B47BE"/>
    <w:rsid w:val="009C06F0"/>
    <w:rsid w:val="009C2BB8"/>
    <w:rsid w:val="009C68A1"/>
    <w:rsid w:val="009E0815"/>
    <w:rsid w:val="009E411F"/>
    <w:rsid w:val="009E68C4"/>
    <w:rsid w:val="009F0F9A"/>
    <w:rsid w:val="009F3C80"/>
    <w:rsid w:val="00A003DD"/>
    <w:rsid w:val="00A00BA7"/>
    <w:rsid w:val="00A1292B"/>
    <w:rsid w:val="00A16D84"/>
    <w:rsid w:val="00A22A25"/>
    <w:rsid w:val="00A231FD"/>
    <w:rsid w:val="00A23F07"/>
    <w:rsid w:val="00A3004E"/>
    <w:rsid w:val="00A56507"/>
    <w:rsid w:val="00A56E9E"/>
    <w:rsid w:val="00A70A79"/>
    <w:rsid w:val="00A70BA8"/>
    <w:rsid w:val="00A73BAC"/>
    <w:rsid w:val="00A775BE"/>
    <w:rsid w:val="00A833A2"/>
    <w:rsid w:val="00A9146F"/>
    <w:rsid w:val="00A92CA2"/>
    <w:rsid w:val="00A9531B"/>
    <w:rsid w:val="00AA0524"/>
    <w:rsid w:val="00AA1534"/>
    <w:rsid w:val="00AA5EB1"/>
    <w:rsid w:val="00AB6C1F"/>
    <w:rsid w:val="00AC1D12"/>
    <w:rsid w:val="00AC2638"/>
    <w:rsid w:val="00AC42EE"/>
    <w:rsid w:val="00AC566E"/>
    <w:rsid w:val="00AD09E7"/>
    <w:rsid w:val="00AD3F0F"/>
    <w:rsid w:val="00AD6B72"/>
    <w:rsid w:val="00AF7BF0"/>
    <w:rsid w:val="00B0153E"/>
    <w:rsid w:val="00B23EBD"/>
    <w:rsid w:val="00B2577B"/>
    <w:rsid w:val="00B35610"/>
    <w:rsid w:val="00B40B17"/>
    <w:rsid w:val="00B465E9"/>
    <w:rsid w:val="00B472BC"/>
    <w:rsid w:val="00B51033"/>
    <w:rsid w:val="00B53C43"/>
    <w:rsid w:val="00B62A27"/>
    <w:rsid w:val="00B650D1"/>
    <w:rsid w:val="00B73227"/>
    <w:rsid w:val="00B9257E"/>
    <w:rsid w:val="00B97466"/>
    <w:rsid w:val="00BC09FB"/>
    <w:rsid w:val="00BC0A08"/>
    <w:rsid w:val="00BC1047"/>
    <w:rsid w:val="00BE38AA"/>
    <w:rsid w:val="00BE5DEE"/>
    <w:rsid w:val="00C01047"/>
    <w:rsid w:val="00C17977"/>
    <w:rsid w:val="00C2048D"/>
    <w:rsid w:val="00C22756"/>
    <w:rsid w:val="00C2287B"/>
    <w:rsid w:val="00C22CC0"/>
    <w:rsid w:val="00C30658"/>
    <w:rsid w:val="00C324C0"/>
    <w:rsid w:val="00C41DC6"/>
    <w:rsid w:val="00C47848"/>
    <w:rsid w:val="00C47B0B"/>
    <w:rsid w:val="00C50FCA"/>
    <w:rsid w:val="00C62CD1"/>
    <w:rsid w:val="00C637E7"/>
    <w:rsid w:val="00C63A63"/>
    <w:rsid w:val="00C65161"/>
    <w:rsid w:val="00C76360"/>
    <w:rsid w:val="00C904D1"/>
    <w:rsid w:val="00C918E9"/>
    <w:rsid w:val="00C92749"/>
    <w:rsid w:val="00CA27A2"/>
    <w:rsid w:val="00CA4FBE"/>
    <w:rsid w:val="00CB0935"/>
    <w:rsid w:val="00CC131B"/>
    <w:rsid w:val="00CC4DD0"/>
    <w:rsid w:val="00CC5C3D"/>
    <w:rsid w:val="00CC5ECB"/>
    <w:rsid w:val="00CD16A9"/>
    <w:rsid w:val="00CD6FDC"/>
    <w:rsid w:val="00CE66E4"/>
    <w:rsid w:val="00D01C08"/>
    <w:rsid w:val="00D0237F"/>
    <w:rsid w:val="00D15EFB"/>
    <w:rsid w:val="00D2264E"/>
    <w:rsid w:val="00D237E5"/>
    <w:rsid w:val="00D27F49"/>
    <w:rsid w:val="00D337E3"/>
    <w:rsid w:val="00D35881"/>
    <w:rsid w:val="00D36B46"/>
    <w:rsid w:val="00D4286A"/>
    <w:rsid w:val="00D43FE0"/>
    <w:rsid w:val="00D50187"/>
    <w:rsid w:val="00D605EC"/>
    <w:rsid w:val="00D61913"/>
    <w:rsid w:val="00D839A3"/>
    <w:rsid w:val="00D864A9"/>
    <w:rsid w:val="00D906F1"/>
    <w:rsid w:val="00D90AA6"/>
    <w:rsid w:val="00D946FD"/>
    <w:rsid w:val="00D95754"/>
    <w:rsid w:val="00D96DA0"/>
    <w:rsid w:val="00D971E3"/>
    <w:rsid w:val="00DA3A54"/>
    <w:rsid w:val="00DC47C5"/>
    <w:rsid w:val="00DC528C"/>
    <w:rsid w:val="00DC5620"/>
    <w:rsid w:val="00DD586C"/>
    <w:rsid w:val="00DE23A8"/>
    <w:rsid w:val="00DF0154"/>
    <w:rsid w:val="00DF39E5"/>
    <w:rsid w:val="00DF7F4B"/>
    <w:rsid w:val="00E12DAB"/>
    <w:rsid w:val="00E14649"/>
    <w:rsid w:val="00E208FB"/>
    <w:rsid w:val="00E2191B"/>
    <w:rsid w:val="00E22C84"/>
    <w:rsid w:val="00E31639"/>
    <w:rsid w:val="00E32647"/>
    <w:rsid w:val="00E32B34"/>
    <w:rsid w:val="00E60CD3"/>
    <w:rsid w:val="00E626C2"/>
    <w:rsid w:val="00E82735"/>
    <w:rsid w:val="00E90FEF"/>
    <w:rsid w:val="00E95552"/>
    <w:rsid w:val="00E97C13"/>
    <w:rsid w:val="00EA4049"/>
    <w:rsid w:val="00EA445B"/>
    <w:rsid w:val="00EA52E6"/>
    <w:rsid w:val="00EC6FA5"/>
    <w:rsid w:val="00ED0A01"/>
    <w:rsid w:val="00EE11C0"/>
    <w:rsid w:val="00EF2E00"/>
    <w:rsid w:val="00F01C90"/>
    <w:rsid w:val="00F04E95"/>
    <w:rsid w:val="00F05C5B"/>
    <w:rsid w:val="00F11916"/>
    <w:rsid w:val="00F172D4"/>
    <w:rsid w:val="00F26293"/>
    <w:rsid w:val="00F327B5"/>
    <w:rsid w:val="00F36169"/>
    <w:rsid w:val="00F42A12"/>
    <w:rsid w:val="00F54C47"/>
    <w:rsid w:val="00F54C72"/>
    <w:rsid w:val="00F61943"/>
    <w:rsid w:val="00F828B3"/>
    <w:rsid w:val="00F8309E"/>
    <w:rsid w:val="00F86CE8"/>
    <w:rsid w:val="00F95FEC"/>
    <w:rsid w:val="00FB0DFF"/>
    <w:rsid w:val="00FB6810"/>
    <w:rsid w:val="00FD4770"/>
    <w:rsid w:val="00FD538C"/>
    <w:rsid w:val="00FD7578"/>
    <w:rsid w:val="00FE3F7B"/>
    <w:rsid w:val="00FF2911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93E7D-8F8C-4EB7-BAF0-5584F3BA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179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4750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rsid w:val="00413576"/>
    <w:rPr>
      <w:rFonts w:ascii="Arial" w:hAnsi="Arial" w:cs="Arial"/>
      <w:b/>
      <w:szCs w:val="24"/>
      <w:lang w:val="en"/>
    </w:rPr>
  </w:style>
  <w:style w:type="character" w:customStyle="1" w:styleId="FooterChar">
    <w:name w:val="Footer Char"/>
    <w:link w:val="Footer"/>
    <w:uiPriority w:val="99"/>
    <w:rsid w:val="008E5215"/>
    <w:rPr>
      <w:sz w:val="24"/>
    </w:rPr>
  </w:style>
  <w:style w:type="paragraph" w:styleId="BalloonText">
    <w:name w:val="Balloon Text"/>
    <w:basedOn w:val="Normal"/>
    <w:semiHidden/>
    <w:rsid w:val="003C2EA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2A09D0"/>
    <w:rPr>
      <w:rFonts w:ascii="Book Antiqua" w:hAnsi="Book Antiqua" w:cs="Courier New"/>
      <w:sz w:val="20"/>
      <w:szCs w:val="24"/>
    </w:rPr>
  </w:style>
  <w:style w:type="paragraph" w:styleId="NormalWeb">
    <w:name w:val="Normal (Web)"/>
    <w:basedOn w:val="Normal"/>
    <w:rsid w:val="00190DCC"/>
    <w:pPr>
      <w:spacing w:before="100" w:beforeAutospacing="1" w:after="100" w:afterAutospacing="1"/>
    </w:pPr>
    <w:rPr>
      <w:szCs w:val="24"/>
    </w:rPr>
  </w:style>
  <w:style w:type="character" w:styleId="Emphasis">
    <w:name w:val="Emphasis"/>
    <w:qFormat/>
    <w:rsid w:val="00964183"/>
    <w:rPr>
      <w:i/>
      <w:iCs/>
    </w:rPr>
  </w:style>
  <w:style w:type="character" w:styleId="Strong">
    <w:name w:val="Strong"/>
    <w:qFormat/>
    <w:rsid w:val="004750B0"/>
    <w:rPr>
      <w:b/>
      <w:bCs/>
    </w:rPr>
  </w:style>
  <w:style w:type="table" w:styleId="TableGrid">
    <w:name w:val="Table Grid"/>
    <w:basedOn w:val="TableNormal"/>
    <w:rsid w:val="0055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757F8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E82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1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plate_Editor@us.nav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eplate_Editor@us.navy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Currents Article Template - March 2007</vt:lpstr>
    </vt:vector>
  </TitlesOfParts>
  <Company>Bruce McCaffrey Consulting, Inc.</Company>
  <LinksUpToDate>false</LinksUpToDate>
  <CharactersWithSpaces>2515</CharactersWithSpaces>
  <SharedDoc>false</SharedDoc>
  <HLinks>
    <vt:vector size="6" baseType="variant">
      <vt:variant>
        <vt:i4>3735563</vt:i4>
      </vt:variant>
      <vt:variant>
        <vt:i4>0</vt:i4>
      </vt:variant>
      <vt:variant>
        <vt:i4>0</vt:i4>
      </vt:variant>
      <vt:variant>
        <vt:i4>5</vt:i4>
      </vt:variant>
      <vt:variant>
        <vt:lpwstr>mailto:kelly.d.leizear.ctr@us.navy.mil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Currents Article Template - March 2007</dc:title>
  <dc:subject/>
  <dc:creator>Bruce McCaffrey</dc:creator>
  <cp:keywords/>
  <dc:description/>
  <cp:lastModifiedBy>Fegley, Donald W CTR USN COMNAVSEASYSCOM DC (USA)</cp:lastModifiedBy>
  <cp:revision>4</cp:revision>
  <cp:lastPrinted>2010-11-02T19:42:00Z</cp:lastPrinted>
  <dcterms:created xsi:type="dcterms:W3CDTF">2022-11-11T17:55:00Z</dcterms:created>
  <dcterms:modified xsi:type="dcterms:W3CDTF">2023-04-17T13:23:00Z</dcterms:modified>
</cp:coreProperties>
</file>